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C1" w:rsidRPr="00934FC1" w:rsidRDefault="007E3529" w:rsidP="00934F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</w:t>
      </w:r>
      <w:r w:rsidR="00E15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ERTOWE nr 02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010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ZBLPŚ/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="00CB2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11.03.2025</w:t>
      </w:r>
      <w:r w:rsidR="00934FC1" w:rsidRPr="00934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zadania współfinansowanego ze środków Państwowego Funduszu Rehabilitacji Osób Niepełnosprawnych zapraszamy do złożenia oferty na świadczenie usługi: zakwaterowanie i wyżywienie uczestników ogólnopolskiej imprezy </w:t>
      </w:r>
      <w:proofErr w:type="spellStart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 dla osób niewidomych i słabowidzących.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Przemyśl,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7951366224, REGON 650186168, KRS 0000015183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klubpodkarpacie@wp.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16 670 24 44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ofertowe wraz z załącznikiem dostępne jest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podkarpacie-przemysl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w zakładce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Przetargi i zapytania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oraz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24 w Przemyślu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 zamówienia: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zakwaterowania i wyżywienia uczestników ogólnopolskiej imprezy </w:t>
      </w:r>
      <w:proofErr w:type="spellStart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 dla osób niewidomych i słabowidzących (kod CPV 55000000-0 Usługi hotelarskie, restauracyjne i handlu detalicznego).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zapewnienie za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kwaterowania </w:t>
      </w:r>
      <w:r w:rsidR="007E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wyżywienia dla </w:t>
      </w:r>
      <w:r w:rsidR="00012AB0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 pokojach 1 i 2-osobowych z pełnym wę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złem sanitarn</w:t>
      </w:r>
      <w:r w:rsidR="00E15069">
        <w:rPr>
          <w:rFonts w:ascii="Times New Roman" w:eastAsia="Times New Roman" w:hAnsi="Times New Roman" w:cs="Times New Roman"/>
          <w:sz w:val="24"/>
          <w:szCs w:val="24"/>
          <w:lang w:eastAsia="pl-PL"/>
        </w:rPr>
        <w:t>ym w terminie od 26.07.2025 do 02.08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E15069">
        <w:rPr>
          <w:rFonts w:ascii="Times New Roman" w:eastAsia="Times New Roman" w:hAnsi="Times New Roman" w:cs="Times New Roman"/>
          <w:sz w:val="24"/>
          <w:szCs w:val="24"/>
          <w:lang w:eastAsia="pl-PL"/>
        </w:rPr>
        <w:t>Malinówce Wielkiej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, województwo</w:t>
      </w:r>
      <w:r w:rsidR="00963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069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 - mazurskie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powiat </w:t>
      </w:r>
      <w:r w:rsidR="00E15069">
        <w:rPr>
          <w:rFonts w:ascii="Times New Roman" w:eastAsia="Times New Roman" w:hAnsi="Times New Roman" w:cs="Times New Roman"/>
          <w:sz w:val="24"/>
          <w:szCs w:val="24"/>
          <w:lang w:eastAsia="pl-PL"/>
        </w:rPr>
        <w:t>ełcki.</w:t>
      </w:r>
      <w:bookmarkStart w:id="0" w:name="_GoBack"/>
      <w:bookmarkEnd w:id="0"/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pierwszy posiłek to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prz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yjazdu, ostatni posiłek to śniadanie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wyjazdu;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minimalne wyposażenie pokoju: 2 łóżka, szafa ubraniowa, stolik, 2 krzesła, telewizor;</w:t>
      </w:r>
    </w:p>
    <w:p w:rsid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pełnego wyżywienia dla uczestników – 3 posiłki dziennie (śniadanie, obiad, kolacja).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3. Wymagania w stosunku do wykonawcy: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wykonanie zamówienia mogą ubiegać się Oferenci, którzy: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posiadają uprawnienia do wykonywania działalności/świadczenia usługi obejmującej przedmiot zamówienia i są właścicielem lub zarządzają obiektem. Oferty złożone przez pośredników (biura podróży, agencje turystyczne itp.) nie będą brane pod uwagę;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posiadają niezbędną wiedzę i doświadczenie oraz potencjał techniczny, a także dysponują osobami zdolnymi do wykonania zamówienia; Personel odpowiedzialny za usługi gastronomiczne powinien posiadać aktualne książeczki zdrowia. Obiekt musi spełniać warunki przewidziane dla hoteli/ośrodków zgodnie z rozporządzeniem Ministra Gospodarki i Pracy z dnia 19 sierpnia 2004 w sprawie obiektów hotelarskich i innych obiektów, w których są świadczone usługi hotelarskie.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znajdują się w sytuacji ekonomicznej i finansowej zapewniającej wykonanie zamówienia (Zamawiający nie określa szczegółowego sposobu oceny spełniania tego warunku).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nie są powiązani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składania oferty dla potwierdzenia spełniania wymagania wskazanego w pkt. 3 a) , b), c) i d) Wykonawca złoży oświadczenie w formularzu oferty. Jeśli oferta danego Wykonawcy zostanie wybrana dostarczy on, przed podpisaniem umowy, dokumenty potwierdzające spełnianie wymagania: aktualnego odpisu z właściwego rejestru albo aktualnego zaświadczenia o wpisie do ewidencji działalności gospodarczej wystawione nie wcześniej niż 3 miesiące przed upływem terminu składania, w formie oryginału lub kserokopii poświadczonej za zgodność z oryginałem przez Wykonawcę.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częściowe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 można dzielić.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5. Kryterium oceny ofert.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ważnych ofert na podstawie następujących kryteriów: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1) cena brutto ogółem (całkowity koszt) – 80%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najniższą ceną uzyska 80 pkt. w tej części oceny. Pozostałe oferty zostaną ocenione według następującego wzoru: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(a min/ a n) * 80 pkt, gdzie: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min – cena minimalna wśród złożonych ofert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n – cena zaproponowana przez oferenta n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2) warunki pobytu (standard wyposażenia pokoi i łazienek) –20 %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najwyższym standardem pokoi otrzyma 20 pkt. w tej części oceny.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sumie Wykonawca może uzyskać maksymalnie 100 pkt. Wartość punktową podaje się w zaokrągleniu do dwóch miejsc po przecinku.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jednakowej liczby punktów przez dwóch lub więcej oferentów Zamawiający zastrzega sobie prawo do określenia dodatkowego kryterium, którego ocena łącznie z punktacją uzyskaną za spełnienie powyższych kryteriów zdecyduje o dokonaniu ostatecznego wyboru.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najkorzystniejszej oferty odbędzie się na posiedzeniu komisji. Zamawiający może prowadzić negocjacje cenowe z oferentem, którego oferta została wybrana. Po wyborze najkorzystniejszej oferty Zamawiający wezwie niezwłocznie oferenta, który złożył najkorzystniejszą ofertę do zawarcia umowy. Jeżeli w terminie 14 dni od wezwania do podpisania umowy oferent nie zawrze umowy, zamawiający może zawrzeć umowę z oferentem, którego oferta była następna w kolejności.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6. Sposób przygotowania oferty.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w ofercie ceny muszą uwzględniać wszystkie koszty związane z realizacją zamówienia i nie mogą ulec zmianie w trakcie trwania umowy.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zamierza udzielić Zamawiającemu.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zobowiązani są zapoznać się dokładnie z informacjami zawartymi w zapytaniu ofertowym i przygotować ofertę zgodnie z wymaganiami określonymi w tym dokumencie. Oferty przygotowane niezgodnie z wymaganiami niniejszego zapytania nie będą podlegać ocenie.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ponoszą wszelkie koszty własne związane z przygotowaniem i złożeniem oferty, niezależnie od wyniku postępowania.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Miejsce i termin złożenia oferty.</w:t>
      </w:r>
    </w:p>
    <w:p w:rsidR="009634DA" w:rsidRPr="00934FC1" w:rsidRDefault="009634DA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i oświadczenie o spełnieniu wymogów formalnych oraz braku powiązań kapitałowych i osobowych należy złożyć na piśmie, osobiście lub przesłać pocztą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elektroniczną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2B0D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klubpodkarpacie@wp.pl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kopercie, trwale zabezpieczonej, uniemożliwiającej otwarcie i zapoznanie się z treścią przed upływem terminu otwarcia. Na kopercie należy dopisać numer zapytania, którego dotyczy oferta.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zło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żyć należy w terminie do dnia 28 marca 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12.00 (w przypadku ofert składanych drogą pocztową decyduje data stempla pocztowego). Oferty złożone po terminie, na innym druku, niekompletne lub niespełniające stawianych wymagań nie będą rozpatrywane.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8. Osoba uprawniona do porozumiewania się z potencjalnymi wykonawcami.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uprawnioną do kontaktu ze strony Zamawiającego jest:</w:t>
      </w:r>
    </w:p>
    <w:p w:rsidR="00934FC1" w:rsidRPr="00934FC1" w:rsidRDefault="007E7B23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Jerzy Andrejko, klubpodkarpacie@wp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9. Unieważnienie postępowania.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na każdym etapie bez podania przyczyny.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10. Uwagi końcowe.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Powyższe zapytanie ofertowe prowadzone jest w ramach zasady konkurencyjności i nie stanowi przedmiotu zamówienia publicznego w ramach przepisów ustawy z dnia 29 stycznia 2004 roku Prawo Zamówień Publicznych (Dz. U. z 2013r poz. 907 z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)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Propozycje składane przez zainteresowane podmioty w odpowiedzi na zapytanie ofertowe nie są ofertami w rozumieniu kodeksu cywilnego.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Niniejsze zapytanie ofertowe nie stanowi zobowiązania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zawarcia umowy.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 bez podania uzasadnienia swojej decyzji.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Załącznik nr1 – formularz oferty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Załącznik nr 2 – oświadczenie o spełnieniu wymogów formalnych oraz braku powiązań kapitałowych i osobowych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6B39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oferty</w:t>
      </w:r>
    </w:p>
    <w:p w:rsidR="00934FC1" w:rsidRDefault="00934FC1" w:rsidP="006B39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6B39F0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Mickiewicza 24, 37-700 Przemyśl 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Oferenta: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/fax: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zapytanie, składamy ofertę następującej treści: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Oferujemy wykonanie zamówienia zgodnie z postanowieniami zaproszenia ofertowego nr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miejscu (adres ośrodka): 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i na następujących warunkach: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Stawka jednostkowa usługi zakwaterowania i wyżywienia uczestników (osobodzień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pobytu z wyżywieniem): ................................................................................... zł brutto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Koszt całkowity usługi zakwaterowania i wyżywienia uczestników (z podaniem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kosztu): .............................................................................................. zł brutto</w:t>
      </w:r>
    </w:p>
    <w:p w:rsidR="00934FC1" w:rsidRPr="00934FC1" w:rsidRDefault="007E3529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Standard wyposażenia pokoi, 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Sali konferencyjnej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………….………………………………………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Data i podpis Wykonawcy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 – oświadczenie o spełnieniu wymogów formalnych oraz braku powiązań kapitałowych i osobowych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zapytania ofer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towego nr ………………………………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634DA" w:rsidRDefault="009634DA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niniejszą ofertę, oświadczamy, że: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zapoznaliśmy się z treścią zapytania ofertowego i uznajemy się za związanych zawartymi w nim postanowieniami.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posiadamy uprawnienia do wykonywania działalności/świadczenia usługi obejmującej przedmiot zamówienia i jesteśmy właścicielem lub zarządzamy obiektem.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posiadamy niezbędną wiedzę i doświadczenie oraz potencjał techniczny, a także dysponujemy osobami zdolnymi do wykonania zamówienia;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znajdujemy się w sytuacji ekonomicznej i finansowej zapewniającej wykonanie zamówienia.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f) w przypadku wyboru mojej oferty, zobowiązuje się dostarczyć oryginał lub kserokopię poświadczoną za zgodność z oryginałem dokumentów potwierdzających informacje zawarte w pkt. 3 zapytania.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g) w przypadku wyboru mojej oferty, zobowiązuję się podpisać umowę i zrealizować usługę zgodnie z warunkami określonymi w zapytaniu ofertowym,</w:t>
      </w:r>
    </w:p>
    <w:p w:rsid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wyrażam zgodę na przetwarzanie moich danych osobowych przez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realizacji projektu.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………….., dnia ………………. r. 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Podpis osoby (osób) upoważnionej do występowania w imieniu Wykonawcy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Czytelny podpis albo podpis i pieczątka z imieniem i nazwiskiem i pieczęć firmowa</w:t>
      </w:r>
    </w:p>
    <w:p w:rsidR="00A07463" w:rsidRDefault="00A07463"/>
    <w:sectPr w:rsidR="00A0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1"/>
    <w:rsid w:val="00010102"/>
    <w:rsid w:val="00012AB0"/>
    <w:rsid w:val="001A42AE"/>
    <w:rsid w:val="006B39F0"/>
    <w:rsid w:val="007E3529"/>
    <w:rsid w:val="007E7B23"/>
    <w:rsid w:val="00934FC1"/>
    <w:rsid w:val="009634DA"/>
    <w:rsid w:val="00A07463"/>
    <w:rsid w:val="00CB2AF6"/>
    <w:rsid w:val="00E15069"/>
    <w:rsid w:val="00E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74F3"/>
  <w15:chartTrackingRefBased/>
  <w15:docId w15:val="{8F72FE1A-9B4D-46DF-A3E8-193CC34D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3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podkarpaci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1982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2025-03-11T09:29:00Z</dcterms:created>
  <dcterms:modified xsi:type="dcterms:W3CDTF">2025-03-11T10:25:00Z</dcterms:modified>
</cp:coreProperties>
</file>