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FC1" w:rsidRPr="00934FC1" w:rsidRDefault="00497C52" w:rsidP="00934FC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ZAPYTANIE OFERTOWE nr 03</w:t>
      </w:r>
      <w:r w:rsidR="007E7B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/</w:t>
      </w:r>
      <w:r w:rsidR="009A0FA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SSNR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/</w:t>
      </w:r>
      <w:r w:rsidR="007E7B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2025</w:t>
      </w:r>
      <w:r w:rsidR="00CB2A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z dnia 11.03.2025</w:t>
      </w:r>
      <w:r w:rsidR="00934FC1" w:rsidRPr="00934FC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r. </w:t>
      </w:r>
    </w:p>
    <w:p w:rsidR="00934FC1" w:rsidRPr="00934FC1" w:rsidRDefault="00934FC1" w:rsidP="00A702F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W związku z realizacją zadania współfinansowanego ze środków Państwowego Funduszu Rehabilitacji Osób Niepełnosprawnych zapraszamy do złożenia oferty na świadczenie usługi: zakwaterowanie i wyżywienie uczestników ogólnopolskiej imprezy sportowej dla osób niewidomych i słabowidzących.</w:t>
      </w:r>
    </w:p>
    <w:p w:rsidR="00934FC1" w:rsidRPr="00934FC1" w:rsidRDefault="00934FC1" w:rsidP="00A702F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1. Zamawiający:</w:t>
      </w:r>
    </w:p>
    <w:p w:rsidR="00934FC1" w:rsidRPr="00934FC1" w:rsidRDefault="00934FC1" w:rsidP="00A702F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Przemyski Klub Sportu i Rekreacji Niewidomych i Słabowidzących „Podkarpacie”</w:t>
      </w: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ul. Mickiewicza 24, 37-700 Przemyśl, </w:t>
      </w: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NIP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7951366224, REGON 650186168, KRS 0000015183</w:t>
      </w: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e-mail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klubpodkarpacie@wp.</w:t>
      </w: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pl, tel.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16 670 24 44</w:t>
      </w:r>
    </w:p>
    <w:p w:rsidR="00934FC1" w:rsidRPr="00934FC1" w:rsidRDefault="00934FC1" w:rsidP="00A702F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Zapytanie ofertowe wraz z załącznikiem dostępne jest na stronie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www.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podkarpacie-przemysl</w:t>
      </w: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.pl w zakładce „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Przetargi i zapytania</w:t>
      </w: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” oraz w siedzibie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Klubu</w:t>
      </w: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 ulicy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Mickiewicza 24 w Przemyślu</w:t>
      </w: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934FC1" w:rsidRPr="00934FC1" w:rsidRDefault="00934FC1" w:rsidP="00A702F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2. Przedmiot zamówienia:</w:t>
      </w:r>
    </w:p>
    <w:p w:rsidR="00934FC1" w:rsidRPr="00934FC1" w:rsidRDefault="00934FC1" w:rsidP="00A702F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Przedmiotem zamówienia jest usługa zakwaterowania i wyżywienia uczestników ogólnopolskiej imprezy sportowej dla osób niewidomych i słabowidzących (kod CPV 55000000-0 Usługi hotelarskie, restauracyjne i handlu detalicznego).</w:t>
      </w:r>
    </w:p>
    <w:p w:rsidR="00934FC1" w:rsidRPr="00934FC1" w:rsidRDefault="00934FC1" w:rsidP="00A702F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Przedmiot zamówienia obejmuje:</w:t>
      </w:r>
    </w:p>
    <w:p w:rsidR="00934FC1" w:rsidRPr="00934FC1" w:rsidRDefault="00934FC1" w:rsidP="00A702F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1. zapewnienie za</w:t>
      </w:r>
      <w:r w:rsidR="007E7B23">
        <w:rPr>
          <w:rFonts w:ascii="Times New Roman" w:eastAsia="Times New Roman" w:hAnsi="Times New Roman" w:cs="Times New Roman"/>
          <w:sz w:val="24"/>
          <w:szCs w:val="24"/>
          <w:lang w:eastAsia="pl-PL"/>
        </w:rPr>
        <w:t>kwaterowania i wyżywienia dla 48</w:t>
      </w: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osób w pokojach 1 i 2-osobowych z pełnym wę</w:t>
      </w:r>
      <w:r w:rsidR="007E7B23">
        <w:rPr>
          <w:rFonts w:ascii="Times New Roman" w:eastAsia="Times New Roman" w:hAnsi="Times New Roman" w:cs="Times New Roman"/>
          <w:sz w:val="24"/>
          <w:szCs w:val="24"/>
          <w:lang w:eastAsia="pl-PL"/>
        </w:rPr>
        <w:t>złem sanitarnym w terminie od 18.09.2025 do 21.09.2025</w:t>
      </w: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w </w:t>
      </w:r>
      <w:r w:rsidR="007E7B23">
        <w:rPr>
          <w:rFonts w:ascii="Times New Roman" w:eastAsia="Times New Roman" w:hAnsi="Times New Roman" w:cs="Times New Roman"/>
          <w:sz w:val="24"/>
          <w:szCs w:val="24"/>
          <w:lang w:eastAsia="pl-PL"/>
        </w:rPr>
        <w:t>Rzeszowie, województwo podkarpackie, powiat Rzeszów</w:t>
      </w: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934FC1" w:rsidRPr="00934FC1" w:rsidRDefault="00934FC1" w:rsidP="00A702F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pierwszy posiłek to </w:t>
      </w:r>
      <w:r w:rsidR="007E7B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obiad </w:t>
      </w: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w dniu prz</w:t>
      </w:r>
      <w:r w:rsidR="007E7B23">
        <w:rPr>
          <w:rFonts w:ascii="Times New Roman" w:eastAsia="Times New Roman" w:hAnsi="Times New Roman" w:cs="Times New Roman"/>
          <w:sz w:val="24"/>
          <w:szCs w:val="24"/>
          <w:lang w:eastAsia="pl-PL"/>
        </w:rPr>
        <w:t>yjazdu, ostatni posiłek to śniadanie</w:t>
      </w: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dniu wyjazdu;</w:t>
      </w:r>
    </w:p>
    <w:p w:rsidR="00934FC1" w:rsidRPr="00934FC1" w:rsidRDefault="00934FC1" w:rsidP="00A702F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- minimalne wyposażenie pokoju: 2 łóżka, szafa ubraniowa, stolik, 2 krzesła, telewizor;</w:t>
      </w:r>
    </w:p>
    <w:p w:rsidR="00934FC1" w:rsidRPr="00934FC1" w:rsidRDefault="00934FC1" w:rsidP="00A702F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- zapewnienie pełnego wyżywienia dla uczestników – 3 posiłki dziennie (śniadanie, obiad, kolacja).</w:t>
      </w:r>
    </w:p>
    <w:p w:rsidR="00934FC1" w:rsidRPr="00934FC1" w:rsidRDefault="00934FC1" w:rsidP="00A702F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3. Wymagania w stosunku do wykonawcy:</w:t>
      </w:r>
    </w:p>
    <w:p w:rsidR="00934FC1" w:rsidRPr="00934FC1" w:rsidRDefault="00934FC1" w:rsidP="00A702F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O wykonanie zamówienia mogą ubiegać się Oferenci, którzy:</w:t>
      </w:r>
    </w:p>
    <w:p w:rsidR="00934FC1" w:rsidRPr="00934FC1" w:rsidRDefault="00934FC1" w:rsidP="00A702F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a) posiadają uprawnienia do wykonywania działalności/świadczenia usługi obejmującej przedmiot zamówienia i są właścicielem lub zarządzają obiektem. Oferty złożone przez pośredników (biura podróży, agencje turystyczne itp.) nie będą brane pod uwagę;</w:t>
      </w:r>
    </w:p>
    <w:p w:rsidR="00934FC1" w:rsidRPr="00934FC1" w:rsidRDefault="00934FC1" w:rsidP="00A702F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b) posiadają niezbędną wiedzę i doświadczenie oraz potencjał techniczny, a także dysponują osobami zdolnymi do wykonania zamówienia; Personel odpowiedzialny za usługi gastronomiczne powinien posiadać aktualne książeczki zdrowia. Obiekt musi spełniać warunki przewidziane dla hoteli/ośrodków zgodnie z rozporządzeniem Ministra Gospodarki i Pracy z dnia 19 sierpnia 2004 w sprawie obiektów hotelarskich i innych obiektów, w których są świadczone usługi hotelarskie.</w:t>
      </w:r>
    </w:p>
    <w:p w:rsidR="00934FC1" w:rsidRPr="00934FC1" w:rsidRDefault="00934FC1" w:rsidP="00A702F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c) znajdują się w sytuacji ekonomicznej i finansowej zapewniającej wykonanie zamówienia (Zamawiający nie określa szczegółowego sposobu oceny spełniania tego warunku).</w:t>
      </w:r>
    </w:p>
    <w:p w:rsidR="00934FC1" w:rsidRPr="00934FC1" w:rsidRDefault="00934FC1" w:rsidP="00A702F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d) nie są powiązani osobowo lub kapitałowo z Zamawiającym lub osobami upoważnionymi do zaciągania zobowiązań w imieniu Zamawiającego lub osobami wykonującymi w imieniu Zamawiającego czynności związane z przygotowaniem i przeprowadzeniem procedury wyboru wykonawcy, w szczególności poprzez:</w:t>
      </w:r>
    </w:p>
    <w:p w:rsidR="00934FC1" w:rsidRPr="00934FC1" w:rsidRDefault="00934FC1" w:rsidP="00A702F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- uczestnictwo w spółce jako wspólnik spółki cywilnej lub spółki osobowej,</w:t>
      </w:r>
    </w:p>
    <w:p w:rsidR="00934FC1" w:rsidRPr="00934FC1" w:rsidRDefault="00934FC1" w:rsidP="00A702F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- posiadanie udziałów lub co najmniej 10% akcji,</w:t>
      </w:r>
    </w:p>
    <w:p w:rsidR="00934FC1" w:rsidRPr="00934FC1" w:rsidRDefault="00934FC1" w:rsidP="00A702F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- pełnienie funkcji członka organu nadzorczego lub zarządzającego, prokurenta, pełnomocnika,</w:t>
      </w:r>
    </w:p>
    <w:p w:rsidR="00934FC1" w:rsidRPr="00934FC1" w:rsidRDefault="00934FC1" w:rsidP="00A702F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- pozostawanie w związku małżeńskim, w stosunku pokrewieństwa lub powinowactwa w linii prostej, pokrewieństwa lub powinowactwa w linii bocznej do drugiego stopnia lub w stosunku przysposobienia, opieki lub kurateli.</w:t>
      </w:r>
    </w:p>
    <w:p w:rsidR="00934FC1" w:rsidRPr="00934FC1" w:rsidRDefault="00934FC1" w:rsidP="00A702F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Na etapie składania oferty dla potwierdzenia spełniania wymagania wskazanego w pkt. 3 a) , b), c) i d) Wykonawca złoży oświadczenie w formularzu oferty. Jeśli oferta danego Wykonawcy zostanie wybrana dostarczy on, przed podpisaniem umowy, dokumenty potwierdzające spełnianie wymagania: aktualnego odpisu z właściwego rejestru albo aktualnego zaświadczenia o wpisie do ewidencji działalności gospodarczej wystawione nie wcześniej niż 3 miesiące przed upływem terminu składania, w formie oryginału lub kserokopii poświadczonej za zgodność z oryginałem przez Wykonawcę.</w:t>
      </w:r>
    </w:p>
    <w:p w:rsidR="00934FC1" w:rsidRPr="00934FC1" w:rsidRDefault="00934FC1" w:rsidP="00A702F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4. Oferty częściowe</w:t>
      </w:r>
    </w:p>
    <w:p w:rsidR="00934FC1" w:rsidRPr="00934FC1" w:rsidRDefault="00934FC1" w:rsidP="00A702F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Oferty nie można dzielić.</w:t>
      </w:r>
    </w:p>
    <w:p w:rsidR="00934FC1" w:rsidRPr="00934FC1" w:rsidRDefault="00934FC1" w:rsidP="00A702F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5. Kryterium oceny ofert.</w:t>
      </w:r>
    </w:p>
    <w:p w:rsidR="00934FC1" w:rsidRPr="00934FC1" w:rsidRDefault="00934FC1" w:rsidP="00A702F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dokona oceny ważnych ofert na podstawie następujących kryteriów:</w:t>
      </w:r>
    </w:p>
    <w:p w:rsidR="00934FC1" w:rsidRPr="00934FC1" w:rsidRDefault="00934FC1" w:rsidP="00A702F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1) cena brutto ogółem (całkowity koszt) – 80%</w:t>
      </w:r>
    </w:p>
    <w:p w:rsidR="00934FC1" w:rsidRPr="00934FC1" w:rsidRDefault="00934FC1" w:rsidP="00A702F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Oferta z najniższą ceną uzyska 80 pkt. w tej części oceny. Pozostałe oferty zostaną ocenione według następującego wzoru:</w:t>
      </w:r>
    </w:p>
    <w:p w:rsidR="00934FC1" w:rsidRPr="00934FC1" w:rsidRDefault="00934FC1" w:rsidP="00A702F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An</w:t>
      </w:r>
      <w:proofErr w:type="spellEnd"/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= (a min/ a n) * 80 pkt, gdzie:</w:t>
      </w:r>
    </w:p>
    <w:p w:rsidR="00934FC1" w:rsidRPr="00934FC1" w:rsidRDefault="00934FC1" w:rsidP="00A702F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a min – cena minimalna wśród złożonych ofert</w:t>
      </w:r>
    </w:p>
    <w:p w:rsidR="00934FC1" w:rsidRPr="00934FC1" w:rsidRDefault="00934FC1" w:rsidP="00A702F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a n – cena zaproponowana przez oferenta n</w:t>
      </w:r>
    </w:p>
    <w:p w:rsidR="00934FC1" w:rsidRPr="00934FC1" w:rsidRDefault="00934FC1" w:rsidP="00A702F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2) warunki pobytu (standard wyposażenia pokoi i łazienek) –20 %</w:t>
      </w:r>
    </w:p>
    <w:p w:rsidR="00934FC1" w:rsidRPr="00934FC1" w:rsidRDefault="00934FC1" w:rsidP="00A702F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Oferta z najwyższym standardem pokoi otrzyma 20 pkt. w tej części oceny.</w:t>
      </w:r>
    </w:p>
    <w:p w:rsidR="00934FC1" w:rsidRPr="00934FC1" w:rsidRDefault="00934FC1" w:rsidP="00A702F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 sumie Wykonawca może uzyskać maksymalnie 100 pkt. Wartość punktową podaje się w zaokrągleniu do dwóch miejsc po przecinku.</w:t>
      </w:r>
    </w:p>
    <w:p w:rsidR="00934FC1" w:rsidRPr="00934FC1" w:rsidRDefault="00934FC1" w:rsidP="00A702F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uzyskania jednakowej liczby punktów przez dwóch lub więcej oferentów Zamawiający zastrzega sobie prawo do określenia dodatkowego kryterium, którego ocena łącznie z punktacją uzyskaną za spełnienie powyższych kryteriów zdecyduje o dokonaniu ostatecznego wyboru.</w:t>
      </w:r>
    </w:p>
    <w:p w:rsidR="00934FC1" w:rsidRPr="00934FC1" w:rsidRDefault="00934FC1" w:rsidP="00A702F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Wybór najkorzystniejszej oferty odbędzie się na posiedzeniu komisji. Zamawiający może prowadzić negocjacje cenowe z oferentem, którego oferta została wybrana. Po wyborze najkorzystniejszej oferty Zamawiający wezwie niezwłocznie oferenta, który złożył najkorzystniejszą ofertę do zawarcia umowy. Jeżeli w terminie 14 dni od wezwania do podpisania umowy oferent nie zawrze umowy, zamawiający może zawrzeć umowę z oferentem, którego oferta była następna w kolejności.</w:t>
      </w:r>
    </w:p>
    <w:p w:rsidR="00934FC1" w:rsidRPr="00934FC1" w:rsidRDefault="00934FC1" w:rsidP="00A702F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6. Sposób przygotowania oferty.</w:t>
      </w:r>
    </w:p>
    <w:p w:rsidR="00934FC1" w:rsidRPr="00934FC1" w:rsidRDefault="00934FC1" w:rsidP="00A702F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Ofertę należy sporządzić na załączonym druku oferty, w języku polskim, w formie pisemnej, na maszynie, komputerze, nieścieralnym atramentem lub długopisem. Oferta powinna być podpisana przez osobę upoważnioną. Ewentualne poprawki w tekście oferty powinny być dokonane w sposób czytelny i parafowane.</w:t>
      </w:r>
    </w:p>
    <w:p w:rsidR="00934FC1" w:rsidRPr="00934FC1" w:rsidRDefault="00934FC1" w:rsidP="00A702F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Podane w ofercie ceny muszą uwzględniać wszystkie koszty związane z realizacją zamówienia i nie mogą ulec zmianie w trakcie trwania umowy.</w:t>
      </w:r>
    </w:p>
    <w:p w:rsidR="00934FC1" w:rsidRPr="00934FC1" w:rsidRDefault="00934FC1" w:rsidP="00A702F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Cena powinna być wyrażona w kwocie brutto i przedstawiona poprzez wskazanie stawki jednostkowej, a także łącznej ceny przedmiotu zamówienia. Wykonawca zobowiązany jest zagwarantować stałość cen jednostkowych przez cały czas trwania umowy. Wykonawca uwzględni w cenie wszelkie rabaty i upusty oraz usługi dodatkowe, których zamierza udzielić Zamawiającemu.</w:t>
      </w:r>
    </w:p>
    <w:p w:rsidR="00934FC1" w:rsidRPr="00934FC1" w:rsidRDefault="00934FC1" w:rsidP="00A702F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Wykonawcy zobowiązani są zapoznać się dokładnie z informacjami zawartymi w zapytaniu ofertowym i przygotować ofertę zgodnie z wymaganiami określonymi w tym dokumencie. Oferty przygotowane niezgodnie z wymaganiami niniejszego zapytania nie będą podlegać ocenie.</w:t>
      </w:r>
    </w:p>
    <w:p w:rsidR="00934FC1" w:rsidRPr="00934FC1" w:rsidRDefault="00934FC1" w:rsidP="00A702F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Wykonawcy ponoszą wszelkie koszty własne związane z przygotowaniem i złożeniem oferty, niezależnie od wyniku postępowania.</w:t>
      </w:r>
    </w:p>
    <w:p w:rsidR="00934FC1" w:rsidRPr="00934FC1" w:rsidRDefault="00934FC1" w:rsidP="00A702F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7. Miejsce i termin złożenia oferty.</w:t>
      </w:r>
    </w:p>
    <w:p w:rsidR="00A702FA" w:rsidRDefault="00A702FA" w:rsidP="00A702F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Ofertę i oświadczenie o spełnieniu wymogów formalnych oraz braku powiązań kapitałowych i osobowych należy złożyć na piśmie, osobiście lub przesłać pocztą elektroniczną na adres: </w:t>
      </w:r>
      <w:hyperlink r:id="rId4" w:history="1">
        <w:r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klubpodkarpacie@wp.pl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pocztą na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dares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: Przemyski Klub Sportu i Rekreacji Niewidomych i Słabowidzących „Podkarpacie”, ul. Mickiewicza 24, 37-700 Przemyśl w zamkniętej kopercie, trwale zabezpieczonej, uniemożliwiającej otwarcie i zapoznanie się z treścią przed upływem terminu otwarcia. Na kopercie należy dopisać numer zapytania, którego dotyczy oferta.</w:t>
      </w:r>
    </w:p>
    <w:p w:rsidR="00934FC1" w:rsidRPr="00934FC1" w:rsidRDefault="00934FC1" w:rsidP="00A702F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Ofertę zło</w:t>
      </w:r>
      <w:r w:rsidR="007E7B23">
        <w:rPr>
          <w:rFonts w:ascii="Times New Roman" w:eastAsia="Times New Roman" w:hAnsi="Times New Roman" w:cs="Times New Roman"/>
          <w:sz w:val="24"/>
          <w:szCs w:val="24"/>
          <w:lang w:eastAsia="pl-PL"/>
        </w:rPr>
        <w:t>żyć należy w terminie do dnia 28 marca 2025</w:t>
      </w: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godz. 12.00 (w przypadku ofert składanych drogą pocztową decyduje data stempla pocztowego). Oferty złożone po terminie, na innym druku, niekompletne lub niespełniające stawianych wymagań nie będą rozpatrywane.</w:t>
      </w:r>
    </w:p>
    <w:p w:rsidR="00934FC1" w:rsidRPr="00934FC1" w:rsidRDefault="00934FC1" w:rsidP="00A702F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Oferent może przed upływem terminu składania ofert zmienić lub wycofać swoją ofertę.</w:t>
      </w:r>
    </w:p>
    <w:p w:rsidR="00934FC1" w:rsidRPr="00934FC1" w:rsidRDefault="00934FC1" w:rsidP="00A702F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W toku badania i oceny ofert Zamawiający może żądać od oferentów wyjaśnień dotyczących treści złożonych ofert.</w:t>
      </w:r>
    </w:p>
    <w:p w:rsidR="00934FC1" w:rsidRPr="00934FC1" w:rsidRDefault="00934FC1" w:rsidP="00A702F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8. Osoba uprawniona do porozumiewania się z potencjalnymi wykonawcami.</w:t>
      </w:r>
    </w:p>
    <w:p w:rsidR="00934FC1" w:rsidRPr="00934FC1" w:rsidRDefault="00934FC1" w:rsidP="00A702F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Osobą uprawnioną do kontaktu ze strony Zamawiającego jest:</w:t>
      </w:r>
    </w:p>
    <w:p w:rsidR="00934FC1" w:rsidRPr="00934FC1" w:rsidRDefault="007E7B23" w:rsidP="00A702F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Jerzy Andrejko, klubpodkarpacie@wp</w:t>
      </w:r>
      <w:r w:rsidR="00934FC1"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.pl .</w:t>
      </w:r>
    </w:p>
    <w:p w:rsidR="00934FC1" w:rsidRPr="00934FC1" w:rsidRDefault="00934FC1" w:rsidP="00A702F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9. Unieważnienie postępowania.</w:t>
      </w:r>
    </w:p>
    <w:p w:rsidR="00934FC1" w:rsidRPr="00934FC1" w:rsidRDefault="00934FC1" w:rsidP="00A702F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zastrzega sobie możliwość unieważnienia postępowania na każdym etapie bez podania przyczyny.</w:t>
      </w:r>
    </w:p>
    <w:p w:rsidR="00934FC1" w:rsidRPr="00934FC1" w:rsidRDefault="00934FC1" w:rsidP="00A702F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10. Uwagi końcowe.</w:t>
      </w:r>
    </w:p>
    <w:p w:rsidR="00934FC1" w:rsidRPr="00934FC1" w:rsidRDefault="00934FC1" w:rsidP="00A702F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Powyższe zapytanie ofertowe prowadzone jest w ramach zasady konkurencyjności i nie stanowi przedmiotu zamówienia publicznego w ramach przepisów ustawy z dnia 29 stycznia 2004 roku Prawo Zamówień Publicznych (Dz. U. z 2013r poz. 907 z </w:t>
      </w:r>
      <w:proofErr w:type="spellStart"/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póź</w:t>
      </w:r>
      <w:proofErr w:type="spellEnd"/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. zm. )</w:t>
      </w:r>
    </w:p>
    <w:p w:rsidR="00934FC1" w:rsidRPr="00934FC1" w:rsidRDefault="00934FC1" w:rsidP="00A702F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2. Propozycje składane przez zainteresowane podmioty w odpowiedzi na zapytanie ofertowe nie są ofertami w rozumieniu kodeksu cywilnego.</w:t>
      </w:r>
    </w:p>
    <w:p w:rsidR="00934FC1" w:rsidRPr="00934FC1" w:rsidRDefault="00934FC1" w:rsidP="00A702F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 Niniejsze zapytanie ofertowe nie stanowi zobowiązania </w:t>
      </w:r>
      <w:r w:rsidR="007E7B23">
        <w:rPr>
          <w:rFonts w:ascii="Times New Roman" w:eastAsia="Times New Roman" w:hAnsi="Times New Roman" w:cs="Times New Roman"/>
          <w:sz w:val="24"/>
          <w:szCs w:val="24"/>
          <w:lang w:eastAsia="pl-PL"/>
        </w:rPr>
        <w:t>Klubu „Podkarpacie”</w:t>
      </w: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zawarcia umowy. </w:t>
      </w:r>
      <w:r w:rsidR="006B39F0">
        <w:rPr>
          <w:rFonts w:ascii="Times New Roman" w:eastAsia="Times New Roman" w:hAnsi="Times New Roman" w:cs="Times New Roman"/>
          <w:sz w:val="24"/>
          <w:szCs w:val="24"/>
          <w:lang w:eastAsia="pl-PL"/>
        </w:rPr>
        <w:t>Klub „Podkarpacie”</w:t>
      </w: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może odstąpić od podpisania umowy bez podania uzasadnienia swojej decyzji.</w:t>
      </w:r>
    </w:p>
    <w:p w:rsidR="00934FC1" w:rsidRPr="00934FC1" w:rsidRDefault="00934FC1" w:rsidP="00A702F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Załączniki:</w:t>
      </w:r>
    </w:p>
    <w:p w:rsidR="00934FC1" w:rsidRPr="00934FC1" w:rsidRDefault="00934FC1" w:rsidP="00A702F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1. Załącznik nr1 – formularz oferty</w:t>
      </w:r>
    </w:p>
    <w:p w:rsidR="00934FC1" w:rsidRPr="00934FC1" w:rsidRDefault="00934FC1" w:rsidP="00A702F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2. Załącznik nr 2 – oświadczenie o spełnieniu wymogów formalnych oraz braku powiązań kapitałowych i osobowych</w:t>
      </w:r>
    </w:p>
    <w:p w:rsidR="006B39F0" w:rsidRDefault="006B39F0" w:rsidP="00934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B39F0" w:rsidRDefault="006B39F0" w:rsidP="00934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B39F0" w:rsidRDefault="006B39F0" w:rsidP="00934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B39F0" w:rsidRDefault="006B39F0" w:rsidP="00934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B39F0" w:rsidRDefault="006B39F0" w:rsidP="00934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B39F0" w:rsidRDefault="006B39F0" w:rsidP="00934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34FC1" w:rsidRPr="00934FC1" w:rsidRDefault="00934FC1" w:rsidP="006B39F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 nr 1 - formularz oferty</w:t>
      </w:r>
    </w:p>
    <w:p w:rsidR="00934FC1" w:rsidRDefault="00934FC1" w:rsidP="006B39F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OFERTA</w:t>
      </w:r>
    </w:p>
    <w:p w:rsidR="006B39F0" w:rsidRPr="00934FC1" w:rsidRDefault="006B39F0" w:rsidP="00934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34FC1" w:rsidRPr="00934FC1" w:rsidRDefault="00934FC1" w:rsidP="00934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 ………………………… ……………</w:t>
      </w:r>
    </w:p>
    <w:p w:rsidR="00934FC1" w:rsidRPr="00934FC1" w:rsidRDefault="00934FC1" w:rsidP="00934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(Pieczęć Oferenta, miejscowość, data)</w:t>
      </w:r>
    </w:p>
    <w:p w:rsidR="006B39F0" w:rsidRDefault="006B39F0" w:rsidP="00934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34FC1" w:rsidRPr="00934FC1" w:rsidRDefault="006B39F0" w:rsidP="00934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Przemyski Klub Sportu i Rekreacji Niewidomych i Słabowidzących „Podkarpacie”</w:t>
      </w:r>
    </w:p>
    <w:p w:rsidR="00934FC1" w:rsidRPr="00934FC1" w:rsidRDefault="00934FC1" w:rsidP="00934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ul. </w:t>
      </w:r>
      <w:r w:rsidR="006B39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Mickiewicza 24, 37-700 Przemyśl </w:t>
      </w:r>
    </w:p>
    <w:p w:rsidR="006B39F0" w:rsidRDefault="006B39F0" w:rsidP="00934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34FC1" w:rsidRPr="00934FC1" w:rsidRDefault="00934FC1" w:rsidP="00934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Dane Oferenta:</w:t>
      </w:r>
    </w:p>
    <w:p w:rsidR="006B39F0" w:rsidRDefault="00934FC1" w:rsidP="00934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Nazwa:</w:t>
      </w:r>
      <w:r w:rsidR="006B39F0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</w:t>
      </w:r>
    </w:p>
    <w:p w:rsidR="00934FC1" w:rsidRPr="00934FC1" w:rsidRDefault="006B39F0" w:rsidP="00934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:rsidR="00934FC1" w:rsidRPr="00934FC1" w:rsidRDefault="00934FC1" w:rsidP="00934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Adres:</w:t>
      </w:r>
      <w:r w:rsidR="006B39F0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</w:t>
      </w:r>
    </w:p>
    <w:p w:rsidR="00934FC1" w:rsidRPr="00934FC1" w:rsidRDefault="00934FC1" w:rsidP="00934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Nr </w:t>
      </w:r>
      <w:proofErr w:type="spellStart"/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tel</w:t>
      </w:r>
      <w:proofErr w:type="spellEnd"/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/fax:</w:t>
      </w:r>
      <w:r w:rsidR="006B39F0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</w:t>
      </w:r>
    </w:p>
    <w:p w:rsidR="00934FC1" w:rsidRPr="00934FC1" w:rsidRDefault="00934FC1" w:rsidP="00934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Adres e-mail:</w:t>
      </w:r>
      <w:r w:rsidR="006B39F0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…………………………………………………………………………………….</w:t>
      </w:r>
    </w:p>
    <w:p w:rsidR="00934FC1" w:rsidRPr="00934FC1" w:rsidRDefault="00934FC1" w:rsidP="00934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NIP:</w:t>
      </w:r>
      <w:r w:rsidR="006B39F0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……………………………………………………………………………………………...</w:t>
      </w:r>
    </w:p>
    <w:p w:rsidR="00934FC1" w:rsidRPr="00934FC1" w:rsidRDefault="00934FC1" w:rsidP="00934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REGON:</w:t>
      </w:r>
      <w:r w:rsidR="006B39F0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</w:t>
      </w:r>
    </w:p>
    <w:p w:rsidR="00934FC1" w:rsidRPr="00934FC1" w:rsidRDefault="00934FC1" w:rsidP="00934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Odpowiadając na skierowane do nas zapytanie, składamy ofertę następującej treści:</w:t>
      </w:r>
    </w:p>
    <w:p w:rsidR="00934FC1" w:rsidRPr="00934FC1" w:rsidRDefault="00934FC1" w:rsidP="00934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1. Oferujemy wykonanie zamówienia zgodnie z postanowieniami zaproszenia ofertowego nr</w:t>
      </w:r>
    </w:p>
    <w:p w:rsidR="00934FC1" w:rsidRPr="00934FC1" w:rsidRDefault="00934FC1" w:rsidP="00934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</w:t>
      </w:r>
      <w:r w:rsidR="006B39F0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……………..…… z dnia 11.03.2025</w:t>
      </w: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:rsidR="00934FC1" w:rsidRPr="00934FC1" w:rsidRDefault="00934FC1" w:rsidP="00934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w następującym miejscu (adres ośrodka): ...................................................................................</w:t>
      </w:r>
    </w:p>
    <w:p w:rsidR="00934FC1" w:rsidRPr="00934FC1" w:rsidRDefault="00934FC1" w:rsidP="00934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934FC1" w:rsidRPr="00934FC1" w:rsidRDefault="00934FC1" w:rsidP="00934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i na następujących warunkach:</w:t>
      </w:r>
    </w:p>
    <w:p w:rsidR="00934FC1" w:rsidRPr="00934FC1" w:rsidRDefault="00934FC1" w:rsidP="00934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a) Stawka jednostkowa usługi zakwaterowania i wyżywienia uczestników (osobodzień</w:t>
      </w:r>
    </w:p>
    <w:p w:rsidR="00934FC1" w:rsidRPr="00934FC1" w:rsidRDefault="00934FC1" w:rsidP="00934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pobytu z wyżywieniem): ................................................................................... zł brutto</w:t>
      </w:r>
    </w:p>
    <w:p w:rsidR="00934FC1" w:rsidRPr="00934FC1" w:rsidRDefault="00934FC1" w:rsidP="00934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b) Koszt całkowity usługi zakwaterowania i wyżywienia uczestników (z podaniem</w:t>
      </w:r>
    </w:p>
    <w:p w:rsidR="00934FC1" w:rsidRPr="00934FC1" w:rsidRDefault="00934FC1" w:rsidP="00934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kalkulacji kosztu): .............................................................................................. zł brutto</w:t>
      </w:r>
    </w:p>
    <w:p w:rsidR="00934FC1" w:rsidRPr="00934FC1" w:rsidRDefault="00934FC1" w:rsidP="00934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2. Standard wyposażenia pokoi i łazienek:</w:t>
      </w:r>
    </w:p>
    <w:p w:rsidR="00934FC1" w:rsidRPr="00934FC1" w:rsidRDefault="00934FC1" w:rsidP="00934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34FC1" w:rsidRPr="00934FC1" w:rsidRDefault="00934FC1" w:rsidP="00934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B39F0" w:rsidRDefault="00934FC1" w:rsidP="00934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                             </w:t>
      </w:r>
    </w:p>
    <w:p w:rsidR="00CB2AF6" w:rsidRDefault="00CB2AF6" w:rsidP="00934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34FC1" w:rsidRPr="00934FC1" w:rsidRDefault="00934FC1" w:rsidP="00CB2AF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………….………………………………………</w:t>
      </w:r>
    </w:p>
    <w:p w:rsidR="00934FC1" w:rsidRPr="00934FC1" w:rsidRDefault="00934FC1" w:rsidP="00CB2AF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     </w:t>
      </w:r>
      <w:r w:rsidR="00CB2A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</w:t>
      </w: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 Data i podpis Wykonawcy</w:t>
      </w:r>
    </w:p>
    <w:p w:rsidR="00CB2AF6" w:rsidRDefault="00CB2AF6" w:rsidP="00934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B2AF6" w:rsidRDefault="00CB2AF6" w:rsidP="00934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B2AF6" w:rsidRDefault="00CB2AF6" w:rsidP="00934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B2AF6" w:rsidRDefault="00CB2AF6" w:rsidP="00934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B2AF6" w:rsidRDefault="00CB2AF6" w:rsidP="00934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B2AF6" w:rsidRDefault="00CB2AF6" w:rsidP="00934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B2AF6" w:rsidRDefault="00CB2AF6" w:rsidP="00934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B2AF6" w:rsidRDefault="00CB2AF6" w:rsidP="00934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B2AF6" w:rsidRDefault="00CB2AF6" w:rsidP="00934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B2AF6" w:rsidRDefault="00CB2AF6" w:rsidP="00934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B2AF6" w:rsidRDefault="00CB2AF6" w:rsidP="00934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B2AF6" w:rsidRDefault="00CB2AF6" w:rsidP="00934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34FC1" w:rsidRDefault="00934FC1" w:rsidP="00934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Załącznik nr 2 – oświadczenie o spełnieniu wymogów formalnych oraz braku powiązań kapitałowych i osobowych</w:t>
      </w:r>
    </w:p>
    <w:p w:rsidR="00CB2AF6" w:rsidRDefault="00CB2AF6" w:rsidP="00934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B2AF6" w:rsidRPr="00934FC1" w:rsidRDefault="00CB2AF6" w:rsidP="00934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34FC1" w:rsidRPr="00934FC1" w:rsidRDefault="00934FC1" w:rsidP="00934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 ………………………… ……………</w:t>
      </w:r>
    </w:p>
    <w:p w:rsidR="00934FC1" w:rsidRPr="00934FC1" w:rsidRDefault="00934FC1" w:rsidP="00934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(Pieczęć Oferenta, miejscowość, data)</w:t>
      </w:r>
    </w:p>
    <w:p w:rsidR="00934FC1" w:rsidRPr="00934FC1" w:rsidRDefault="00934FC1" w:rsidP="00934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Dotyczy zapytania ofer</w:t>
      </w:r>
      <w:r w:rsidR="00CB2AF6">
        <w:rPr>
          <w:rFonts w:ascii="Times New Roman" w:eastAsia="Times New Roman" w:hAnsi="Times New Roman" w:cs="Times New Roman"/>
          <w:sz w:val="24"/>
          <w:szCs w:val="24"/>
          <w:lang w:eastAsia="pl-PL"/>
        </w:rPr>
        <w:t>towego nr ……………………………… z dnia 11.03.2025</w:t>
      </w: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:rsidR="00934FC1" w:rsidRPr="00934FC1" w:rsidRDefault="00934FC1" w:rsidP="00CB2AF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</w:t>
      </w:r>
    </w:p>
    <w:p w:rsidR="00934FC1" w:rsidRPr="00934FC1" w:rsidRDefault="00934FC1" w:rsidP="00934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Składając niniejszą ofertę, oświadczamy, że:</w:t>
      </w:r>
    </w:p>
    <w:p w:rsidR="00934FC1" w:rsidRPr="00934FC1" w:rsidRDefault="00934FC1" w:rsidP="00A702F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a) zapoznaliśmy się z treścią zapytania ofertowego i uznajemy się za związanych zawartymi w nim postanowieniami.</w:t>
      </w:r>
    </w:p>
    <w:p w:rsidR="00934FC1" w:rsidRPr="00934FC1" w:rsidRDefault="00934FC1" w:rsidP="00A702F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b) posiadamy uprawnienia do wykonywania działalności/świadczenia usługi obejmującej przedmiot zamówienia i jesteśmy właścicielem lub zarządzamy obiektem.</w:t>
      </w:r>
    </w:p>
    <w:p w:rsidR="00934FC1" w:rsidRPr="00934FC1" w:rsidRDefault="00934FC1" w:rsidP="00A702F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c) posiadamy niezbędną wiedzę i doświadczenie oraz potencjał techniczny, a także dysponujemy osobami zdolnymi do wykonania zamówienia;</w:t>
      </w:r>
    </w:p>
    <w:p w:rsidR="00934FC1" w:rsidRPr="00934FC1" w:rsidRDefault="00934FC1" w:rsidP="00A702F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d) znajdujemy się w sytuacji ekonomicznej i finansowej zapewniającej wykonanie zamówienia.</w:t>
      </w:r>
    </w:p>
    <w:p w:rsidR="00934FC1" w:rsidRPr="00934FC1" w:rsidRDefault="00934FC1" w:rsidP="00A702F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e) nie posiadamy powiązań z zamawiającym lub osobami upoważnionymi do zaciągania zobowiązań w imieniu zamawiającego lub osobami wykonującymi w imieniu zamawiającego czynności związane z przygotowaniem i przeprowadzeniem procedury wyboru wykonawcy osobowo lub kapitałowo, w szczególności poprzez:</w:t>
      </w:r>
    </w:p>
    <w:p w:rsidR="00934FC1" w:rsidRPr="00934FC1" w:rsidRDefault="00934FC1" w:rsidP="00A702F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- uczestnictwo w spółce jako wspólnik spółki cywilnej lub spółki osobowej,</w:t>
      </w:r>
    </w:p>
    <w:p w:rsidR="00934FC1" w:rsidRPr="00934FC1" w:rsidRDefault="00934FC1" w:rsidP="00A702F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- posiadanie udziałów lub co najmniej 10% akcji,</w:t>
      </w:r>
    </w:p>
    <w:p w:rsidR="00934FC1" w:rsidRPr="00934FC1" w:rsidRDefault="00934FC1" w:rsidP="00A702F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- pełnienie funkcji członka organu nadzorczego lub zarządzającego, prokurenta, pełnomocnika,</w:t>
      </w:r>
    </w:p>
    <w:p w:rsidR="00934FC1" w:rsidRPr="00934FC1" w:rsidRDefault="00934FC1" w:rsidP="00A702F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- pozostawanie w związku małżeńskim, w stosunku pokrewieństwa lub powinowactwa w linii prostej, pokrewieństwa lub powinowactwa w linii bocznej do drugiego stopnia lub w stosunku przysposobienia, opieki lub kurateli.</w:t>
      </w:r>
    </w:p>
    <w:p w:rsidR="00934FC1" w:rsidRPr="00934FC1" w:rsidRDefault="00934FC1" w:rsidP="00A702F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f) w przypadku wyboru mojej oferty, zobowiązuje się dostarczyć oryginał lub kserokopię poświadczoną za zgodność z oryginałem dokumentów potwierdzających informacje zawarte w pkt. 3 zapytania.</w:t>
      </w:r>
    </w:p>
    <w:p w:rsidR="00934FC1" w:rsidRPr="00934FC1" w:rsidRDefault="00934FC1" w:rsidP="00A702F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g) w przypadku wyboru mojej oferty, zobowiązuję się podpisać umowę i zrealizować usługę zgodnie z warunkami określonymi w zapytaniu ofertowym,</w:t>
      </w:r>
    </w:p>
    <w:p w:rsidR="00934FC1" w:rsidRDefault="00934FC1" w:rsidP="00A702F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h) wyrażam zgodę na przetwarzanie moich danych osobowych przez </w:t>
      </w:r>
      <w:r w:rsidR="00CB2AF6">
        <w:rPr>
          <w:rFonts w:ascii="Times New Roman" w:eastAsia="Times New Roman" w:hAnsi="Times New Roman" w:cs="Times New Roman"/>
          <w:sz w:val="24"/>
          <w:szCs w:val="24"/>
          <w:lang w:eastAsia="pl-PL"/>
        </w:rPr>
        <w:t>Przemyski Klub „Podkarpacie”</w:t>
      </w: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potrzeby realizacji projektu.</w:t>
      </w:r>
    </w:p>
    <w:p w:rsidR="00CB2AF6" w:rsidRDefault="00CB2AF6" w:rsidP="00934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B2AF6" w:rsidRPr="00934FC1" w:rsidRDefault="00CB2AF6" w:rsidP="00934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34FC1" w:rsidRPr="00934FC1" w:rsidRDefault="00934FC1" w:rsidP="00934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………….., dnia ………………. r. ..........................................................................................</w:t>
      </w:r>
    </w:p>
    <w:p w:rsidR="00934FC1" w:rsidRPr="00934FC1" w:rsidRDefault="00934FC1" w:rsidP="00934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      Podpis osoby (osób) upoważnionej do występowania w imieniu Wykonawcy</w:t>
      </w:r>
    </w:p>
    <w:p w:rsidR="00934FC1" w:rsidRPr="00934FC1" w:rsidRDefault="00934FC1" w:rsidP="00934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     Czytelny podpis albo podpis i pieczątka z imieniem i nazwiskiem i pieczęć firmowa</w:t>
      </w:r>
    </w:p>
    <w:p w:rsidR="00A07463" w:rsidRDefault="00A07463"/>
    <w:sectPr w:rsidR="00A074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FC1"/>
    <w:rsid w:val="00497C52"/>
    <w:rsid w:val="006B39F0"/>
    <w:rsid w:val="007E7B23"/>
    <w:rsid w:val="00934FC1"/>
    <w:rsid w:val="009A0FAE"/>
    <w:rsid w:val="00A07463"/>
    <w:rsid w:val="00A702FA"/>
    <w:rsid w:val="00CB2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580BE"/>
  <w15:chartTrackingRefBased/>
  <w15:docId w15:val="{8F72FE1A-9B4D-46DF-A3E8-193CC34D6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A702F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20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lubpodkarpacie@w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8</Pages>
  <Words>1972</Words>
  <Characters>11834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2025-03-11T05:13:00Z</dcterms:created>
  <dcterms:modified xsi:type="dcterms:W3CDTF">2025-03-11T10:10:00Z</dcterms:modified>
</cp:coreProperties>
</file>